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047" w:rsidRPr="00435047" w:rsidRDefault="00435047" w:rsidP="004350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5047">
        <w:rPr>
          <w:rFonts w:ascii="Times New Roman" w:eastAsia="Calibri" w:hAnsi="Times New Roman" w:cs="Times New Roman"/>
          <w:sz w:val="28"/>
          <w:szCs w:val="28"/>
        </w:rPr>
        <w:t>Пояснительная записка</w:t>
      </w:r>
    </w:p>
    <w:p w:rsidR="00435047" w:rsidRPr="00435047" w:rsidRDefault="00435047" w:rsidP="004350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5047">
        <w:rPr>
          <w:rFonts w:ascii="Times New Roman" w:eastAsia="Calibri" w:hAnsi="Times New Roman" w:cs="Times New Roman"/>
          <w:sz w:val="28"/>
          <w:szCs w:val="28"/>
        </w:rPr>
        <w:t xml:space="preserve">к отчету о ходе реализации муниципальной программы </w:t>
      </w:r>
    </w:p>
    <w:p w:rsidR="00813C17" w:rsidRPr="00813C17" w:rsidRDefault="00813C17" w:rsidP="009A726B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13C17">
        <w:rPr>
          <w:rFonts w:ascii="Times New Roman" w:hAnsi="Times New Roman" w:cs="Times New Roman"/>
          <w:sz w:val="28"/>
          <w:szCs w:val="28"/>
          <w:lang w:eastAsia="ru-RU"/>
        </w:rPr>
        <w:t>«Комплексное развитие сельских территорий Нюксенского района Вологодской области на 2020-2025 годы»</w:t>
      </w:r>
    </w:p>
    <w:p w:rsidR="00435047" w:rsidRPr="00435047" w:rsidRDefault="00813C17" w:rsidP="00813C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504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35047" w:rsidRPr="00435047" w:rsidRDefault="00435047" w:rsidP="004350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35047" w:rsidRPr="009A726B" w:rsidRDefault="00435047" w:rsidP="009A72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5047">
        <w:rPr>
          <w:rFonts w:ascii="Times New Roman" w:eastAsia="Calibri" w:hAnsi="Times New Roman" w:cs="Times New Roman"/>
          <w:sz w:val="28"/>
          <w:szCs w:val="28"/>
        </w:rPr>
        <w:t xml:space="preserve">Муниципальная программа </w:t>
      </w:r>
      <w:r w:rsidR="009A726B" w:rsidRPr="00813C17">
        <w:rPr>
          <w:rFonts w:ascii="Times New Roman" w:hAnsi="Times New Roman" w:cs="Times New Roman"/>
          <w:sz w:val="28"/>
          <w:szCs w:val="28"/>
          <w:lang w:eastAsia="ru-RU"/>
        </w:rPr>
        <w:t>«Комплексное развитие сельских территорий Нюксенского района Вологодской области на 2020-2025 годы»</w:t>
      </w:r>
      <w:r w:rsidRPr="0043504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утверждена постановлением администрации района от </w:t>
      </w:r>
      <w:r w:rsidR="009A726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29</w:t>
      </w:r>
      <w:r w:rsidRPr="0043504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.1</w:t>
      </w:r>
      <w:r w:rsidR="009A726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</w:t>
      </w:r>
      <w:r w:rsidRPr="0043504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.201</w:t>
      </w:r>
      <w:r w:rsidR="009A726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9</w:t>
      </w:r>
      <w:r w:rsidRPr="0043504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№ </w:t>
      </w:r>
      <w:r w:rsidR="009A726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357</w:t>
      </w:r>
      <w:r w:rsidRPr="0043504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«Об утверждении муниципальной программы «</w:t>
      </w:r>
      <w:r w:rsidR="00A513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</w:t>
      </w:r>
      <w:r w:rsidR="000F3CA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омплексное развитие сельских территорий Нюксенского района Вологодской области на 2020 – 2025 годы»</w:t>
      </w:r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, реализуется в целях </w:t>
      </w:r>
      <w:r w:rsidRPr="00435047">
        <w:rPr>
          <w:rFonts w:ascii="Times New Roman" w:eastAsia="Calibri" w:hAnsi="Times New Roman" w:cs="Times New Roman"/>
          <w:sz w:val="28"/>
          <w:szCs w:val="28"/>
        </w:rPr>
        <w:t>обеспечени</w:t>
      </w:r>
      <w:r w:rsidR="0025072F">
        <w:rPr>
          <w:rFonts w:ascii="Times New Roman" w:eastAsia="Calibri" w:hAnsi="Times New Roman" w:cs="Times New Roman"/>
          <w:sz w:val="28"/>
          <w:szCs w:val="28"/>
        </w:rPr>
        <w:t>я</w:t>
      </w:r>
      <w:r w:rsidRPr="004350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3CA4">
        <w:rPr>
          <w:rFonts w:ascii="Times New Roman" w:eastAsia="Calibri" w:hAnsi="Times New Roman" w:cs="Times New Roman"/>
          <w:sz w:val="28"/>
          <w:szCs w:val="28"/>
        </w:rPr>
        <w:t>комплексного развития территории Нюксенского района</w:t>
      </w:r>
      <w:r w:rsidRPr="0043504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047" w:rsidRPr="00435047" w:rsidRDefault="00435047" w:rsidP="00435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Объем средств, предусмотренных муниципальной </w:t>
      </w:r>
      <w:proofErr w:type="gramStart"/>
      <w:r w:rsidRPr="00435047">
        <w:rPr>
          <w:rFonts w:ascii="Times New Roman" w:eastAsia="Calibri" w:hAnsi="Times New Roman" w:cs="Times New Roman"/>
          <w:bCs/>
          <w:sz w:val="28"/>
          <w:szCs w:val="28"/>
        </w:rPr>
        <w:t>программой  в</w:t>
      </w:r>
      <w:proofErr w:type="gramEnd"/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 20</w:t>
      </w:r>
      <w:r w:rsidRPr="00C45E3A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855178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C45E3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году </w:t>
      </w:r>
      <w:r w:rsidR="00682176" w:rsidRPr="00C45E3A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55178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A5130A">
        <w:rPr>
          <w:rFonts w:ascii="Times New Roman" w:eastAsia="Calibri" w:hAnsi="Times New Roman" w:cs="Times New Roman"/>
          <w:bCs/>
          <w:sz w:val="28"/>
          <w:szCs w:val="28"/>
        </w:rPr>
        <w:t>138,6</w:t>
      </w:r>
      <w:r w:rsidR="00D32152">
        <w:rPr>
          <w:rFonts w:ascii="Times New Roman" w:eastAsia="Calibri" w:hAnsi="Times New Roman" w:cs="Times New Roman"/>
          <w:bCs/>
          <w:sz w:val="28"/>
          <w:szCs w:val="28"/>
        </w:rPr>
        <w:t xml:space="preserve"> тыс.</w:t>
      </w:r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 руб</w:t>
      </w:r>
      <w:r w:rsidR="00D32152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435047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25072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исполнение составило </w:t>
      </w:r>
      <w:r w:rsidR="00A5130A">
        <w:rPr>
          <w:rFonts w:ascii="Times New Roman" w:eastAsia="Calibri" w:hAnsi="Times New Roman" w:cs="Times New Roman"/>
          <w:bCs/>
          <w:sz w:val="28"/>
          <w:szCs w:val="28"/>
        </w:rPr>
        <w:t>99,8</w:t>
      </w:r>
      <w:r w:rsidR="00D32152">
        <w:rPr>
          <w:rFonts w:ascii="Times New Roman" w:eastAsia="Calibri" w:hAnsi="Times New Roman" w:cs="Times New Roman"/>
          <w:bCs/>
          <w:sz w:val="28"/>
          <w:szCs w:val="28"/>
        </w:rPr>
        <w:t xml:space="preserve"> %</w:t>
      </w:r>
      <w:r w:rsidR="00BA5EF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35047" w:rsidRPr="00BA5EF9" w:rsidRDefault="00435047" w:rsidP="00435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proofErr w:type="gramStart"/>
      <w:r w:rsidRPr="00435047">
        <w:rPr>
          <w:rFonts w:ascii="Times New Roman" w:eastAsia="Calibri" w:hAnsi="Times New Roman" w:cs="Times New Roman"/>
          <w:bCs/>
          <w:sz w:val="28"/>
          <w:szCs w:val="28"/>
        </w:rPr>
        <w:t>рамках  мероприятия</w:t>
      </w:r>
      <w:proofErr w:type="gramEnd"/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A5EF9" w:rsidRPr="00BA5EF9">
        <w:rPr>
          <w:rFonts w:ascii="Times New Roman" w:hAnsi="Times New Roman"/>
          <w:bCs/>
          <w:color w:val="000000"/>
          <w:sz w:val="28"/>
          <w:szCs w:val="28"/>
        </w:rPr>
        <w:t>«Оказание содействия в обеспечении сельского населения доступным и комфортным жильем»</w:t>
      </w:r>
      <w:r w:rsidR="00BA5EF9"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A5EF9">
        <w:rPr>
          <w:rFonts w:ascii="Times New Roman" w:eastAsia="Calibri" w:hAnsi="Times New Roman" w:cs="Times New Roman"/>
          <w:bCs/>
          <w:sz w:val="28"/>
          <w:szCs w:val="28"/>
        </w:rPr>
        <w:t xml:space="preserve">, выдано  </w:t>
      </w:r>
      <w:r w:rsidR="00855178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6B740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A5EF9">
        <w:rPr>
          <w:rFonts w:ascii="Times New Roman" w:eastAsia="Calibri" w:hAnsi="Times New Roman" w:cs="Times New Roman"/>
          <w:bCs/>
          <w:sz w:val="28"/>
          <w:szCs w:val="28"/>
        </w:rPr>
        <w:t>свидетельств</w:t>
      </w:r>
      <w:r w:rsidR="00855178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BA5EF9">
        <w:rPr>
          <w:rFonts w:ascii="Times New Roman" w:eastAsia="Calibri" w:hAnsi="Times New Roman" w:cs="Times New Roman"/>
          <w:bCs/>
          <w:sz w:val="28"/>
          <w:szCs w:val="28"/>
        </w:rPr>
        <w:t xml:space="preserve"> гражданам в соответствии с заключенным Соглашением Департамента сельского хозяйства и продовольственных ресурсов Вологодской области</w:t>
      </w:r>
      <w:r w:rsidR="006B7402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BA5EF9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6B7402">
        <w:rPr>
          <w:rFonts w:ascii="Times New Roman" w:eastAsia="Calibri" w:hAnsi="Times New Roman" w:cs="Times New Roman"/>
          <w:bCs/>
          <w:sz w:val="28"/>
          <w:szCs w:val="28"/>
        </w:rPr>
        <w:t>Ц</w:t>
      </w:r>
      <w:r w:rsidR="00BA5EF9">
        <w:rPr>
          <w:rFonts w:ascii="Times New Roman" w:eastAsia="Calibri" w:hAnsi="Times New Roman" w:cs="Times New Roman"/>
          <w:bCs/>
          <w:sz w:val="28"/>
          <w:szCs w:val="28"/>
        </w:rPr>
        <w:t xml:space="preserve">елевой </w:t>
      </w:r>
      <w:proofErr w:type="gramStart"/>
      <w:r w:rsidR="00BA5EF9">
        <w:rPr>
          <w:rFonts w:ascii="Times New Roman" w:eastAsia="Calibri" w:hAnsi="Times New Roman" w:cs="Times New Roman"/>
          <w:bCs/>
          <w:sz w:val="28"/>
          <w:szCs w:val="28"/>
        </w:rPr>
        <w:t>показатель  выполнен</w:t>
      </w:r>
      <w:proofErr w:type="gramEnd"/>
      <w:r w:rsidR="00BA5EF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B7402">
        <w:rPr>
          <w:rFonts w:ascii="Times New Roman" w:eastAsia="Calibri" w:hAnsi="Times New Roman" w:cs="Times New Roman"/>
          <w:bCs/>
          <w:sz w:val="28"/>
          <w:szCs w:val="28"/>
        </w:rPr>
        <w:t xml:space="preserve"> и составил </w:t>
      </w:r>
      <w:r w:rsidR="00855178">
        <w:rPr>
          <w:rFonts w:ascii="Times New Roman" w:eastAsia="Calibri" w:hAnsi="Times New Roman" w:cs="Times New Roman"/>
          <w:bCs/>
          <w:sz w:val="28"/>
          <w:szCs w:val="28"/>
        </w:rPr>
        <w:t>376</w:t>
      </w:r>
      <w:r w:rsidR="006B740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855178">
        <w:rPr>
          <w:rFonts w:ascii="Times New Roman" w:eastAsia="Calibri" w:hAnsi="Times New Roman" w:cs="Times New Roman"/>
          <w:bCs/>
          <w:sz w:val="28"/>
          <w:szCs w:val="28"/>
        </w:rPr>
        <w:t>кв.м</w:t>
      </w:r>
      <w:proofErr w:type="spellEnd"/>
      <w:r w:rsidR="006B7402">
        <w:rPr>
          <w:rFonts w:ascii="Times New Roman" w:eastAsia="Calibri" w:hAnsi="Times New Roman" w:cs="Times New Roman"/>
          <w:bCs/>
          <w:sz w:val="28"/>
          <w:szCs w:val="28"/>
        </w:rPr>
        <w:t xml:space="preserve">( + </w:t>
      </w:r>
      <w:r w:rsidR="00855178">
        <w:rPr>
          <w:rFonts w:ascii="Times New Roman" w:eastAsia="Calibri" w:hAnsi="Times New Roman" w:cs="Times New Roman"/>
          <w:bCs/>
          <w:sz w:val="28"/>
          <w:szCs w:val="28"/>
        </w:rPr>
        <w:t>88</w:t>
      </w:r>
      <w:r w:rsidR="006B7402">
        <w:rPr>
          <w:rFonts w:ascii="Times New Roman" w:eastAsia="Calibri" w:hAnsi="Times New Roman" w:cs="Times New Roman"/>
          <w:bCs/>
          <w:sz w:val="28"/>
          <w:szCs w:val="28"/>
        </w:rPr>
        <w:t xml:space="preserve"> кв. м к плановому значению по Соглашению)</w:t>
      </w:r>
      <w:r w:rsidR="00093911">
        <w:rPr>
          <w:rFonts w:ascii="Times New Roman" w:hAnsi="Times New Roman"/>
          <w:sz w:val="28"/>
          <w:szCs w:val="28"/>
        </w:rPr>
        <w:t xml:space="preserve">. </w:t>
      </w:r>
      <w:r w:rsidR="00BA5EF9" w:rsidRPr="00BA5EF9">
        <w:rPr>
          <w:rFonts w:ascii="Times New Roman" w:hAnsi="Times New Roman"/>
          <w:sz w:val="28"/>
          <w:szCs w:val="28"/>
        </w:rPr>
        <w:t xml:space="preserve"> </w:t>
      </w:r>
      <w:r w:rsidRPr="00BA5EF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093911" w:rsidRPr="00435047" w:rsidRDefault="00435047" w:rsidP="000939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047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6B7402">
        <w:rPr>
          <w:rFonts w:ascii="Times New Roman" w:eastAsia="Calibri" w:hAnsi="Times New Roman" w:cs="Times New Roman"/>
          <w:bCs/>
          <w:sz w:val="28"/>
          <w:szCs w:val="28"/>
        </w:rPr>
        <w:t xml:space="preserve"> 202</w:t>
      </w:r>
      <w:r w:rsidR="00855178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6B7402">
        <w:rPr>
          <w:rFonts w:ascii="Times New Roman" w:eastAsia="Calibri" w:hAnsi="Times New Roman" w:cs="Times New Roman"/>
          <w:bCs/>
          <w:sz w:val="28"/>
          <w:szCs w:val="28"/>
        </w:rPr>
        <w:t xml:space="preserve"> году не запланирована реализация </w:t>
      </w:r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  мероприятия </w:t>
      </w:r>
      <w:r w:rsidR="00BA5EF9" w:rsidRPr="00BA5EF9">
        <w:rPr>
          <w:rFonts w:ascii="Times New Roman" w:hAnsi="Times New Roman"/>
          <w:color w:val="000000"/>
          <w:sz w:val="28"/>
          <w:szCs w:val="28"/>
        </w:rPr>
        <w:t>«Создание и развитие социальной, инженерной и транспортной инфраструктурой на сельских территория</w:t>
      </w:r>
      <w:r w:rsidR="00A5130A">
        <w:rPr>
          <w:rFonts w:ascii="Times New Roman" w:hAnsi="Times New Roman"/>
          <w:color w:val="000000"/>
          <w:sz w:val="28"/>
          <w:szCs w:val="28"/>
        </w:rPr>
        <w:t>»</w:t>
      </w:r>
      <w:bookmarkStart w:id="0" w:name="_GoBack"/>
      <w:bookmarkEnd w:id="0"/>
      <w:r w:rsidR="006B7402">
        <w:rPr>
          <w:rFonts w:ascii="Times New Roman" w:hAnsi="Times New Roman"/>
          <w:color w:val="000000"/>
          <w:sz w:val="28"/>
          <w:szCs w:val="28"/>
        </w:rPr>
        <w:t>.</w:t>
      </w:r>
    </w:p>
    <w:p w:rsidR="00435047" w:rsidRDefault="00435047" w:rsidP="00435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Проведя анализ выполнения показателей муниципальной программы по итогам работы в </w:t>
      </w:r>
      <w:proofErr w:type="gramStart"/>
      <w:r w:rsidRPr="00435047"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Pr="00C45E3A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855178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6B740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 году</w:t>
      </w:r>
      <w:proofErr w:type="gramEnd"/>
      <w:r w:rsidR="007F630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35047">
        <w:rPr>
          <w:rFonts w:ascii="Times New Roman" w:eastAsia="Calibri" w:hAnsi="Times New Roman" w:cs="Times New Roman"/>
          <w:bCs/>
          <w:sz w:val="28"/>
          <w:szCs w:val="28"/>
        </w:rPr>
        <w:t xml:space="preserve"> эффективность реализации муниципальной программы </w:t>
      </w:r>
      <w:r w:rsidR="00093911">
        <w:rPr>
          <w:rFonts w:ascii="Times New Roman" w:eastAsia="Calibri" w:hAnsi="Times New Roman" w:cs="Times New Roman"/>
          <w:bCs/>
          <w:sz w:val="28"/>
          <w:szCs w:val="28"/>
        </w:rPr>
        <w:t xml:space="preserve">– </w:t>
      </w:r>
      <w:r w:rsidR="006B7402">
        <w:rPr>
          <w:rFonts w:ascii="Times New Roman" w:eastAsia="Calibri" w:hAnsi="Times New Roman" w:cs="Times New Roman"/>
          <w:bCs/>
          <w:sz w:val="28"/>
          <w:szCs w:val="28"/>
        </w:rPr>
        <w:t xml:space="preserve">признается высокой </w:t>
      </w:r>
      <w:r w:rsidRPr="0043504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B7402" w:rsidRDefault="006B7402" w:rsidP="00435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7402" w:rsidRDefault="006B7402" w:rsidP="00435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7402" w:rsidRDefault="006B7402" w:rsidP="00435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7402" w:rsidRPr="00435047" w:rsidRDefault="006B7402" w:rsidP="00435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35047" w:rsidRPr="00435047" w:rsidRDefault="00435047" w:rsidP="00435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435047" w:rsidRPr="00435047" w:rsidRDefault="00435047" w:rsidP="00435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55178" w:rsidRDefault="00855178" w:rsidP="007F63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о начальника отдела строительства, </w:t>
      </w:r>
    </w:p>
    <w:p w:rsidR="00855178" w:rsidRDefault="00855178" w:rsidP="007F63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деятельности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ЖКХ</w:t>
      </w:r>
    </w:p>
    <w:p w:rsidR="00855178" w:rsidRDefault="00855178" w:rsidP="007F63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округа                                    Е.С. Антюфеева</w:t>
      </w:r>
    </w:p>
    <w:p w:rsidR="00435047" w:rsidRPr="007F6306" w:rsidRDefault="00855178" w:rsidP="007F6306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5047" w:rsidRPr="00093911">
        <w:rPr>
          <w:rFonts w:ascii="Times New Roman" w:hAnsi="Times New Roman" w:cs="Times New Roman"/>
          <w:sz w:val="28"/>
          <w:szCs w:val="28"/>
        </w:rPr>
        <w:tab/>
      </w:r>
      <w:r w:rsidR="00435047" w:rsidRPr="00435047">
        <w:tab/>
      </w:r>
      <w:r w:rsidR="00C45E3A">
        <w:t xml:space="preserve"> </w:t>
      </w:r>
      <w:r w:rsidR="00435047" w:rsidRPr="00435047">
        <w:tab/>
      </w:r>
    </w:p>
    <w:p w:rsidR="00435047" w:rsidRDefault="00435047" w:rsidP="00435047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32152" w:rsidRPr="00435047" w:rsidRDefault="00D32152" w:rsidP="00435047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D32152" w:rsidRPr="00435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305"/>
    <w:rsid w:val="00093911"/>
    <w:rsid w:val="000F3CA4"/>
    <w:rsid w:val="0023781E"/>
    <w:rsid w:val="0025072F"/>
    <w:rsid w:val="00360EDE"/>
    <w:rsid w:val="00435047"/>
    <w:rsid w:val="004938B0"/>
    <w:rsid w:val="00682176"/>
    <w:rsid w:val="006B7402"/>
    <w:rsid w:val="007F6306"/>
    <w:rsid w:val="00813C17"/>
    <w:rsid w:val="00855178"/>
    <w:rsid w:val="008A2305"/>
    <w:rsid w:val="008C3087"/>
    <w:rsid w:val="00972761"/>
    <w:rsid w:val="009A726B"/>
    <w:rsid w:val="009B06AD"/>
    <w:rsid w:val="00A5130A"/>
    <w:rsid w:val="00A65A09"/>
    <w:rsid w:val="00B17AE4"/>
    <w:rsid w:val="00BA5EF9"/>
    <w:rsid w:val="00C45E3A"/>
    <w:rsid w:val="00D32152"/>
    <w:rsid w:val="00F7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C6A2B0-CF90-450E-8F94-F7CDEC881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3C1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63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63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Сельское хозяйство</cp:lastModifiedBy>
  <cp:revision>8</cp:revision>
  <cp:lastPrinted>2023-01-23T13:18:00Z</cp:lastPrinted>
  <dcterms:created xsi:type="dcterms:W3CDTF">2022-01-21T11:21:00Z</dcterms:created>
  <dcterms:modified xsi:type="dcterms:W3CDTF">2023-01-23T13:37:00Z</dcterms:modified>
</cp:coreProperties>
</file>